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04D8" w:rsidRPr="00275565" w:rsidRDefault="00A13B53" w:rsidP="009C250B">
      <w:pPr>
        <w:jc w:val="center"/>
        <w:rPr>
          <w:rFonts w:ascii="Bradley Hand ITC" w:hAnsi="Bradley Hand ITC"/>
          <w:b/>
          <w:bCs/>
          <w:sz w:val="40"/>
          <w:szCs w:val="40"/>
        </w:rPr>
      </w:pPr>
      <w:r w:rsidRPr="00275565">
        <w:rPr>
          <w:rFonts w:ascii="Bradley Hand ITC" w:hAnsi="Bradley Hand ITC"/>
          <w:b/>
          <w:bCs/>
          <w:sz w:val="40"/>
          <w:szCs w:val="40"/>
        </w:rPr>
        <w:t>Frühlingsk</w:t>
      </w:r>
      <w:r w:rsidR="009C250B" w:rsidRPr="00275565">
        <w:rPr>
          <w:rFonts w:ascii="Bradley Hand ITC" w:hAnsi="Bradley Hand ITC"/>
          <w:b/>
          <w:bCs/>
          <w:sz w:val="40"/>
          <w:szCs w:val="40"/>
        </w:rPr>
        <w:t>atalog</w:t>
      </w:r>
    </w:p>
    <w:p w:rsidR="009C250B" w:rsidRDefault="009C250B" w:rsidP="009C250B">
      <w:pPr>
        <w:rPr>
          <w:rFonts w:ascii="Bradley Hand ITC" w:hAnsi="Bradley Hand ITC"/>
          <w:b/>
          <w:bCs/>
          <w:sz w:val="28"/>
          <w:szCs w:val="28"/>
        </w:rPr>
      </w:pPr>
    </w:p>
    <w:p w:rsidR="009C250B" w:rsidRDefault="00BD677B" w:rsidP="003C1C43">
      <w:pPr>
        <w:rPr>
          <w:rFonts w:ascii="Bradley Hand ITC" w:hAnsi="Bradley Hand ITC"/>
          <w:b/>
          <w:bCs/>
          <w:sz w:val="28"/>
          <w:szCs w:val="28"/>
        </w:rPr>
      </w:pPr>
      <w:r>
        <w:rPr>
          <w:rFonts w:ascii="Bradley Hand ITC" w:hAnsi="Bradley Hand ITC"/>
          <w:b/>
          <w:bCs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8.75pt;height:264.75pt;mso-left-percent:-10001;mso-top-percent:-10001;mso-position-horizontal:absolute;mso-position-horizontal-relative:char;mso-position-vertical:absolute;mso-position-vertical-relative:line;mso-left-percent:-10001;mso-top-percent:-10001">
            <v:imagedata r:id="rId5" o:title="IMG_1388"/>
          </v:shape>
        </w:pict>
      </w:r>
      <w:r w:rsidR="003C1C43">
        <w:rPr>
          <w:rFonts w:ascii="Bradley Hand ITC" w:hAnsi="Bradley Hand ITC"/>
          <w:b/>
          <w:bCs/>
          <w:sz w:val="28"/>
          <w:szCs w:val="28"/>
        </w:rPr>
        <w:tab/>
      </w:r>
      <w:r w:rsidR="003C1C43">
        <w:rPr>
          <w:rFonts w:ascii="Bradley Hand ITC" w:hAnsi="Bradley Hand ITC"/>
          <w:b/>
          <w:bCs/>
          <w:sz w:val="28"/>
          <w:szCs w:val="28"/>
        </w:rPr>
        <w:tab/>
      </w:r>
      <w:r>
        <w:rPr>
          <w:rFonts w:ascii="Bradley Hand ITC" w:hAnsi="Bradley Hand ITC"/>
          <w:b/>
          <w:bCs/>
          <w:sz w:val="28"/>
          <w:szCs w:val="28"/>
        </w:rPr>
        <w:pict>
          <v:shape id="_x0000_i1026" type="#_x0000_t75" style="width:198.75pt;height:264.75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IMG_1452"/>
          </v:shape>
        </w:pict>
      </w:r>
      <w:r w:rsidR="009C250B">
        <w:rPr>
          <w:rFonts w:ascii="Bradley Hand ITC" w:hAnsi="Bradley Hand ITC"/>
          <w:b/>
          <w:bCs/>
          <w:sz w:val="28"/>
          <w:szCs w:val="28"/>
        </w:rPr>
        <w:br/>
        <w:t>Seifenspender mit Frühlingsblume</w:t>
      </w:r>
      <w:r w:rsidR="003C1C43">
        <w:rPr>
          <w:rFonts w:ascii="Bradley Hand ITC" w:hAnsi="Bradley Hand ITC"/>
          <w:b/>
          <w:bCs/>
          <w:sz w:val="28"/>
          <w:szCs w:val="28"/>
        </w:rPr>
        <w:tab/>
        <w:t>2</w:t>
      </w:r>
      <w:r w:rsidR="00602171">
        <w:rPr>
          <w:rFonts w:ascii="Bradley Hand ITC" w:hAnsi="Bradley Hand ITC"/>
          <w:b/>
          <w:bCs/>
          <w:sz w:val="28"/>
          <w:szCs w:val="28"/>
        </w:rPr>
        <w:t>,50</w:t>
      </w:r>
      <w:r w:rsidR="00313C31">
        <w:rPr>
          <w:rFonts w:ascii="Bradley Hand ITC" w:hAnsi="Bradley Hand ITC"/>
          <w:b/>
          <w:bCs/>
          <w:sz w:val="28"/>
          <w:szCs w:val="28"/>
        </w:rPr>
        <w:t xml:space="preserve"> €</w:t>
      </w:r>
      <w:r w:rsidR="003C1C43">
        <w:rPr>
          <w:rFonts w:ascii="Bradley Hand ITC" w:hAnsi="Bradley Hand ITC"/>
          <w:b/>
          <w:bCs/>
          <w:sz w:val="28"/>
          <w:szCs w:val="28"/>
        </w:rPr>
        <w:tab/>
        <w:t>Papierblume mit Vase 2</w:t>
      </w:r>
      <w:r w:rsidR="008C1F99">
        <w:rPr>
          <w:rFonts w:ascii="Bradley Hand ITC" w:hAnsi="Bradley Hand ITC"/>
          <w:b/>
          <w:bCs/>
          <w:sz w:val="28"/>
          <w:szCs w:val="28"/>
        </w:rPr>
        <w:t>,50</w:t>
      </w:r>
      <w:r w:rsidR="00313C31">
        <w:rPr>
          <w:rFonts w:ascii="Bradley Hand ITC" w:hAnsi="Bradley Hand ITC"/>
          <w:b/>
          <w:bCs/>
          <w:sz w:val="28"/>
          <w:szCs w:val="28"/>
        </w:rPr>
        <w:t xml:space="preserve"> €</w:t>
      </w:r>
    </w:p>
    <w:p w:rsidR="003C1C43" w:rsidRPr="009C250B" w:rsidRDefault="004C5C07" w:rsidP="00313C31">
      <w:pPr>
        <w:rPr>
          <w:rFonts w:ascii="Bradley Hand ITC" w:hAnsi="Bradley Hand ITC"/>
          <w:b/>
          <w:bCs/>
          <w:sz w:val="28"/>
          <w:szCs w:val="28"/>
        </w:rPr>
      </w:pPr>
      <w:r>
        <w:rPr>
          <w:rFonts w:ascii="Bradley Hand ITC" w:hAnsi="Bradley Hand ITC"/>
          <w:b/>
          <w:bCs/>
          <w:noProof/>
          <w:sz w:val="28"/>
          <w:szCs w:val="28"/>
          <w:lang w:eastAsia="de-DE"/>
        </w:rPr>
        <w:drawing>
          <wp:inline distT="0" distB="0" distL="0" distR="0" wp14:anchorId="6265B238" wp14:editId="7272EE06">
            <wp:extent cx="3364315" cy="2520000"/>
            <wp:effectExtent l="3175" t="0" r="0" b="0"/>
            <wp:docPr id="2" name="Grafik 2" descr="C:\Users\KJA-D\AppData\Local\Microsoft\Windows\INetCache\Content.Word\IMG_1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A-D\AppData\Local\Microsoft\Windows\INetCache\Content.Word\IMG_14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64315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adley Hand ITC" w:hAnsi="Bradley Hand ITC"/>
          <w:b/>
          <w:bCs/>
          <w:sz w:val="28"/>
          <w:szCs w:val="28"/>
        </w:rPr>
        <w:t xml:space="preserve">      </w:t>
      </w:r>
      <w:r w:rsidR="003C1C43">
        <w:rPr>
          <w:rFonts w:ascii="Bradley Hand ITC" w:hAnsi="Bradley Hand ITC"/>
          <w:b/>
          <w:bCs/>
          <w:sz w:val="28"/>
          <w:szCs w:val="28"/>
        </w:rPr>
        <w:t xml:space="preserve">   </w:t>
      </w:r>
      <w:r>
        <w:rPr>
          <w:rFonts w:ascii="Bradley Hand ITC" w:hAnsi="Bradley Hand ITC"/>
          <w:b/>
          <w:bCs/>
          <w:sz w:val="28"/>
          <w:szCs w:val="28"/>
        </w:rPr>
        <w:t xml:space="preserve">    </w:t>
      </w:r>
      <w:r>
        <w:rPr>
          <w:rFonts w:ascii="Bradley Hand ITC" w:hAnsi="Bradley Hand ITC"/>
          <w:b/>
          <w:bCs/>
          <w:noProof/>
          <w:sz w:val="28"/>
          <w:szCs w:val="28"/>
          <w:lang w:eastAsia="de-DE"/>
        </w:rPr>
        <w:drawing>
          <wp:inline distT="0" distB="0" distL="0" distR="0" wp14:anchorId="3E225AA9" wp14:editId="46FCD03F">
            <wp:extent cx="3365285" cy="2520000"/>
            <wp:effectExtent l="3493" t="0" r="0" b="0"/>
            <wp:docPr id="1" name="Grafik 1" descr="C:\Users\KJA-D\AppData\Local\Microsoft\Windows\INetCache\Content.Word\IMG_1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A-D\AppData\Local\Microsoft\Windows\INetCache\Content.Word\IMG_139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65285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adley Hand ITC" w:hAnsi="Bradley Hand ITC"/>
          <w:b/>
          <w:bCs/>
          <w:sz w:val="28"/>
          <w:szCs w:val="28"/>
        </w:rPr>
        <w:br/>
      </w:r>
      <w:r w:rsidRPr="009C250B">
        <w:rPr>
          <w:rFonts w:ascii="Bradley Hand ITC" w:hAnsi="Bradley Hand ITC"/>
          <w:b/>
          <w:bCs/>
          <w:sz w:val="28"/>
          <w:szCs w:val="28"/>
        </w:rPr>
        <w:t>Handtaschenanhänger</w:t>
      </w:r>
      <w:r w:rsidR="003C1C43">
        <w:rPr>
          <w:rFonts w:ascii="Bradley Hand ITC" w:hAnsi="Bradley Hand ITC"/>
          <w:b/>
          <w:bCs/>
          <w:sz w:val="28"/>
          <w:szCs w:val="28"/>
        </w:rPr>
        <w:t xml:space="preserve">    </w:t>
      </w:r>
      <w:r w:rsidR="003C1C43">
        <w:rPr>
          <w:rFonts w:ascii="Bradley Hand ITC" w:hAnsi="Bradley Hand ITC"/>
          <w:b/>
          <w:bCs/>
          <w:sz w:val="28"/>
          <w:szCs w:val="28"/>
        </w:rPr>
        <w:tab/>
      </w:r>
      <w:r w:rsidR="003C1C43">
        <w:rPr>
          <w:rFonts w:ascii="Bradley Hand ITC" w:hAnsi="Bradley Hand ITC"/>
          <w:b/>
          <w:bCs/>
          <w:sz w:val="28"/>
          <w:szCs w:val="28"/>
        </w:rPr>
        <w:tab/>
      </w:r>
      <w:r w:rsidR="003C1C43">
        <w:rPr>
          <w:rFonts w:ascii="Bradley Hand ITC" w:hAnsi="Bradley Hand ITC"/>
          <w:b/>
          <w:bCs/>
          <w:sz w:val="28"/>
          <w:szCs w:val="28"/>
        </w:rPr>
        <w:tab/>
        <w:t xml:space="preserve">Schlüsselanhänger </w:t>
      </w:r>
      <w:r w:rsidR="00313C31">
        <w:rPr>
          <w:rFonts w:ascii="Bradley Hand ITC" w:hAnsi="Bradley Hand ITC"/>
          <w:b/>
          <w:bCs/>
          <w:sz w:val="28"/>
          <w:szCs w:val="28"/>
        </w:rPr>
        <w:br/>
        <w:t>mit L</w:t>
      </w:r>
      <w:r w:rsidR="003C1C43">
        <w:rPr>
          <w:rFonts w:ascii="Bradley Hand ITC" w:hAnsi="Bradley Hand ITC"/>
          <w:b/>
          <w:bCs/>
          <w:sz w:val="28"/>
          <w:szCs w:val="28"/>
        </w:rPr>
        <w:t xml:space="preserve">icht </w:t>
      </w:r>
      <w:r w:rsidR="008C1F99">
        <w:rPr>
          <w:rFonts w:ascii="Bradley Hand ITC" w:hAnsi="Bradley Hand ITC"/>
          <w:b/>
          <w:bCs/>
          <w:sz w:val="28"/>
          <w:szCs w:val="28"/>
        </w:rPr>
        <w:t xml:space="preserve"> 2</w:t>
      </w:r>
      <w:r w:rsidR="00313C31">
        <w:rPr>
          <w:rFonts w:ascii="Bradley Hand ITC" w:hAnsi="Bradley Hand ITC"/>
          <w:b/>
          <w:bCs/>
          <w:sz w:val="28"/>
          <w:szCs w:val="28"/>
        </w:rPr>
        <w:t xml:space="preserve"> € oder alternativ nur mit Perlen</w:t>
      </w:r>
      <w:r w:rsidR="003C1C43">
        <w:rPr>
          <w:rFonts w:ascii="Bradley Hand ITC" w:hAnsi="Bradley Hand ITC"/>
          <w:b/>
          <w:bCs/>
          <w:sz w:val="28"/>
          <w:szCs w:val="28"/>
        </w:rPr>
        <w:t xml:space="preserve"> 1</w:t>
      </w:r>
      <w:r w:rsidR="008C1F99">
        <w:rPr>
          <w:rFonts w:ascii="Bradley Hand ITC" w:hAnsi="Bradley Hand ITC"/>
          <w:b/>
          <w:bCs/>
          <w:sz w:val="28"/>
          <w:szCs w:val="28"/>
        </w:rPr>
        <w:t>,50</w:t>
      </w:r>
      <w:r w:rsidR="00313C31">
        <w:rPr>
          <w:rFonts w:ascii="Bradley Hand ITC" w:hAnsi="Bradley Hand ITC"/>
          <w:b/>
          <w:bCs/>
          <w:sz w:val="28"/>
          <w:szCs w:val="28"/>
        </w:rPr>
        <w:t xml:space="preserve"> €</w:t>
      </w:r>
    </w:p>
    <w:p w:rsidR="009C250B" w:rsidRDefault="009C250B" w:rsidP="009C250B">
      <w:pPr>
        <w:jc w:val="center"/>
        <w:rPr>
          <w:rFonts w:ascii="Bradley Hand ITC" w:hAnsi="Bradley Hand ITC"/>
          <w:b/>
          <w:bCs/>
          <w:sz w:val="28"/>
          <w:szCs w:val="28"/>
        </w:rPr>
      </w:pPr>
    </w:p>
    <w:p w:rsidR="009C250B" w:rsidRDefault="00BD677B" w:rsidP="008C1F99">
      <w:pPr>
        <w:rPr>
          <w:rFonts w:ascii="Bradley Hand ITC" w:hAnsi="Bradley Hand ITC"/>
          <w:b/>
          <w:bCs/>
          <w:sz w:val="28"/>
          <w:szCs w:val="28"/>
        </w:rPr>
      </w:pPr>
      <w:r>
        <w:rPr>
          <w:rFonts w:ascii="Bradley Hand ITC" w:hAnsi="Bradley Hand ITC"/>
          <w:b/>
          <w:bCs/>
          <w:sz w:val="28"/>
          <w:szCs w:val="28"/>
        </w:rPr>
        <w:lastRenderedPageBreak/>
        <w:pict>
          <v:shape id="_x0000_i1027" type="#_x0000_t75" style="width:199.5pt;height:267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IMG_1455"/>
          </v:shape>
        </w:pict>
      </w:r>
      <w:r w:rsidR="004C5C07">
        <w:rPr>
          <w:rFonts w:ascii="Bradley Hand ITC" w:hAnsi="Bradley Hand ITC"/>
          <w:b/>
          <w:bCs/>
          <w:sz w:val="28"/>
          <w:szCs w:val="28"/>
        </w:rPr>
        <w:t xml:space="preserve">             </w:t>
      </w:r>
      <w:r w:rsidR="004C5C07">
        <w:rPr>
          <w:rFonts w:ascii="Bradley Hand ITC" w:hAnsi="Bradley Hand ITC"/>
          <w:b/>
          <w:bCs/>
          <w:noProof/>
          <w:sz w:val="28"/>
          <w:szCs w:val="28"/>
          <w:lang w:eastAsia="de-DE"/>
        </w:rPr>
        <w:drawing>
          <wp:inline distT="0" distB="0" distL="0" distR="0" wp14:anchorId="4A99942F" wp14:editId="00D6BC19">
            <wp:extent cx="3445510" cy="2580640"/>
            <wp:effectExtent l="0" t="5715" r="0" b="0"/>
            <wp:docPr id="4" name="Grafik 4" descr="C:\Users\KJA-D\AppData\Local\Microsoft\Windows\INetCache\Content.Word\IMG_1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A-D\AppData\Local\Microsoft\Windows\INetCache\Content.Word\IMG_144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45510" cy="258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5C07">
        <w:rPr>
          <w:rFonts w:ascii="Bradley Hand ITC" w:hAnsi="Bradley Hand ITC"/>
          <w:b/>
          <w:bCs/>
          <w:sz w:val="28"/>
          <w:szCs w:val="28"/>
        </w:rPr>
        <w:br/>
      </w:r>
      <w:r w:rsidR="009C250B" w:rsidRPr="009C250B">
        <w:rPr>
          <w:rFonts w:ascii="Bradley Hand ITC" w:hAnsi="Bradley Hand ITC"/>
          <w:b/>
          <w:bCs/>
          <w:sz w:val="28"/>
          <w:szCs w:val="28"/>
        </w:rPr>
        <w:t>Bilderrahmen</w:t>
      </w:r>
      <w:r w:rsidR="008C1F99">
        <w:rPr>
          <w:rFonts w:ascii="Bradley Hand ITC" w:hAnsi="Bradley Hand ITC"/>
          <w:b/>
          <w:bCs/>
          <w:sz w:val="28"/>
          <w:szCs w:val="28"/>
        </w:rPr>
        <w:t xml:space="preserve"> 1</w:t>
      </w:r>
      <w:r w:rsidR="00313C31">
        <w:rPr>
          <w:rFonts w:ascii="Bradley Hand ITC" w:hAnsi="Bradley Hand ITC"/>
          <w:b/>
          <w:bCs/>
          <w:sz w:val="28"/>
          <w:szCs w:val="28"/>
        </w:rPr>
        <w:t xml:space="preserve"> €</w:t>
      </w:r>
      <w:r w:rsidR="004C5C07">
        <w:rPr>
          <w:rFonts w:ascii="Bradley Hand ITC" w:hAnsi="Bradley Hand ITC"/>
          <w:b/>
          <w:bCs/>
          <w:sz w:val="28"/>
          <w:szCs w:val="28"/>
        </w:rPr>
        <w:t xml:space="preserve">   </w:t>
      </w:r>
      <w:r w:rsidR="00FB1B9E">
        <w:rPr>
          <w:rFonts w:ascii="Bradley Hand ITC" w:hAnsi="Bradley Hand ITC"/>
          <w:b/>
          <w:bCs/>
          <w:sz w:val="28"/>
          <w:szCs w:val="28"/>
        </w:rPr>
        <w:tab/>
      </w:r>
      <w:r w:rsidR="00FB1B9E">
        <w:rPr>
          <w:rFonts w:ascii="Bradley Hand ITC" w:hAnsi="Bradley Hand ITC"/>
          <w:b/>
          <w:bCs/>
          <w:sz w:val="28"/>
          <w:szCs w:val="28"/>
        </w:rPr>
        <w:tab/>
        <w:t xml:space="preserve">   </w:t>
      </w:r>
      <w:r w:rsidR="004C5C07">
        <w:rPr>
          <w:rFonts w:ascii="Bradley Hand ITC" w:hAnsi="Bradley Hand ITC"/>
          <w:b/>
          <w:bCs/>
          <w:sz w:val="28"/>
          <w:szCs w:val="28"/>
        </w:rPr>
        <w:t xml:space="preserve">       </w:t>
      </w:r>
      <w:r w:rsidR="00313C31">
        <w:rPr>
          <w:rFonts w:ascii="Bradley Hand ITC" w:hAnsi="Bradley Hand ITC"/>
          <w:b/>
          <w:bCs/>
          <w:sz w:val="28"/>
          <w:szCs w:val="28"/>
        </w:rPr>
        <w:t xml:space="preserve"> </w:t>
      </w:r>
      <w:r w:rsidR="007C15E6">
        <w:rPr>
          <w:rFonts w:ascii="Bradley Hand ITC" w:hAnsi="Bradley Hand ITC"/>
          <w:b/>
          <w:bCs/>
          <w:sz w:val="28"/>
          <w:szCs w:val="28"/>
        </w:rPr>
        <w:t xml:space="preserve">     </w:t>
      </w:r>
      <w:bookmarkStart w:id="0" w:name="_GoBack"/>
      <w:bookmarkEnd w:id="0"/>
      <w:r w:rsidR="004C5C07">
        <w:rPr>
          <w:rFonts w:ascii="Bradley Hand ITC" w:hAnsi="Bradley Hand ITC"/>
          <w:b/>
          <w:bCs/>
          <w:sz w:val="28"/>
          <w:szCs w:val="28"/>
        </w:rPr>
        <w:t>Herz aus Knöpfen auf Leinwand</w:t>
      </w:r>
      <w:r w:rsidR="00072391">
        <w:rPr>
          <w:rFonts w:ascii="Bradley Hand ITC" w:hAnsi="Bradley Hand ITC"/>
          <w:b/>
          <w:bCs/>
          <w:sz w:val="28"/>
          <w:szCs w:val="28"/>
        </w:rPr>
        <w:t xml:space="preserve"> </w:t>
      </w:r>
      <w:r w:rsidR="008C1F99">
        <w:rPr>
          <w:rFonts w:ascii="Bradley Hand ITC" w:hAnsi="Bradley Hand ITC"/>
          <w:b/>
          <w:bCs/>
          <w:sz w:val="28"/>
          <w:szCs w:val="28"/>
        </w:rPr>
        <w:t>3</w:t>
      </w:r>
      <w:r w:rsidR="00072391">
        <w:rPr>
          <w:rFonts w:ascii="Bradley Hand ITC" w:hAnsi="Bradley Hand ITC"/>
          <w:b/>
          <w:bCs/>
          <w:sz w:val="28"/>
          <w:szCs w:val="28"/>
        </w:rPr>
        <w:t xml:space="preserve"> </w:t>
      </w:r>
      <w:r w:rsidR="00313C31">
        <w:rPr>
          <w:rFonts w:ascii="Bradley Hand ITC" w:hAnsi="Bradley Hand ITC"/>
          <w:b/>
          <w:bCs/>
          <w:sz w:val="28"/>
          <w:szCs w:val="28"/>
        </w:rPr>
        <w:t>€</w:t>
      </w:r>
    </w:p>
    <w:p w:rsidR="004C5C07" w:rsidRPr="009C250B" w:rsidRDefault="00BD677B" w:rsidP="004C5C07">
      <w:pPr>
        <w:rPr>
          <w:rFonts w:ascii="Bradley Hand ITC" w:hAnsi="Bradley Hand ITC"/>
          <w:b/>
          <w:bCs/>
          <w:sz w:val="28"/>
          <w:szCs w:val="28"/>
        </w:rPr>
      </w:pPr>
      <w:r>
        <w:rPr>
          <w:rFonts w:ascii="Bradley Hand ITC" w:hAnsi="Bradley Hand ITC"/>
          <w:b/>
          <w:bCs/>
          <w:sz w:val="28"/>
          <w:szCs w:val="28"/>
        </w:rPr>
        <w:pict>
          <v:shape id="_x0000_i1028" type="#_x0000_t75" style="width:198pt;height:265.5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IMG_1453"/>
          </v:shape>
        </w:pict>
      </w:r>
      <w:r w:rsidR="004C5C07">
        <w:rPr>
          <w:rFonts w:ascii="Bradley Hand ITC" w:hAnsi="Bradley Hand ITC"/>
          <w:b/>
          <w:bCs/>
          <w:sz w:val="28"/>
          <w:szCs w:val="28"/>
        </w:rPr>
        <w:t xml:space="preserve">              </w:t>
      </w:r>
      <w:r>
        <w:rPr>
          <w:rFonts w:ascii="Bradley Hand ITC" w:hAnsi="Bradley Hand ITC"/>
          <w:b/>
          <w:bCs/>
          <w:sz w:val="28"/>
          <w:szCs w:val="28"/>
        </w:rPr>
        <w:pict>
          <v:shape id="_x0000_i1029" type="#_x0000_t75" style="width:198pt;height:265.5pt;mso-left-percent:-10001;mso-top-percent:-10001;mso-position-horizontal:absolute;mso-position-horizontal-relative:char;mso-position-vertical:absolute;mso-position-vertical-relative:line;mso-left-percent:-10001;mso-top-percent:-10001">
            <v:imagedata r:id="rId12" o:title="IMG_1446"/>
          </v:shape>
        </w:pict>
      </w:r>
      <w:r w:rsidR="004C5C07">
        <w:rPr>
          <w:rFonts w:ascii="Bradley Hand ITC" w:hAnsi="Bradley Hand ITC"/>
          <w:b/>
          <w:bCs/>
          <w:sz w:val="28"/>
          <w:szCs w:val="28"/>
        </w:rPr>
        <w:t xml:space="preserve">        Ast mit Perlenblüten auf Leinwand</w:t>
      </w:r>
      <w:r w:rsidR="004C5C07">
        <w:rPr>
          <w:rFonts w:ascii="Bradley Hand ITC" w:hAnsi="Bradley Hand ITC"/>
          <w:b/>
          <w:bCs/>
          <w:sz w:val="28"/>
          <w:szCs w:val="28"/>
        </w:rPr>
        <w:tab/>
      </w:r>
      <w:r w:rsidR="00072391">
        <w:rPr>
          <w:rFonts w:ascii="Bradley Hand ITC" w:hAnsi="Bradley Hand ITC"/>
          <w:b/>
          <w:bCs/>
          <w:sz w:val="28"/>
          <w:szCs w:val="28"/>
        </w:rPr>
        <w:t xml:space="preserve"> 2</w:t>
      </w:r>
      <w:r w:rsidR="008C1F99">
        <w:rPr>
          <w:rFonts w:ascii="Bradley Hand ITC" w:hAnsi="Bradley Hand ITC"/>
          <w:b/>
          <w:bCs/>
          <w:sz w:val="28"/>
          <w:szCs w:val="28"/>
        </w:rPr>
        <w:t>,50</w:t>
      </w:r>
      <w:r w:rsidR="00313C31">
        <w:rPr>
          <w:rFonts w:ascii="Bradley Hand ITC" w:hAnsi="Bradley Hand ITC"/>
          <w:b/>
          <w:bCs/>
          <w:sz w:val="28"/>
          <w:szCs w:val="28"/>
        </w:rPr>
        <w:t xml:space="preserve"> €</w:t>
      </w:r>
      <w:r w:rsidR="008C1F99">
        <w:rPr>
          <w:rFonts w:ascii="Bradley Hand ITC" w:hAnsi="Bradley Hand ITC"/>
          <w:b/>
          <w:bCs/>
          <w:sz w:val="28"/>
          <w:szCs w:val="28"/>
        </w:rPr>
        <w:t xml:space="preserve">   </w:t>
      </w:r>
      <w:r w:rsidR="004C5C07">
        <w:rPr>
          <w:rFonts w:ascii="Bradley Hand ITC" w:hAnsi="Bradley Hand ITC"/>
          <w:b/>
          <w:bCs/>
          <w:sz w:val="28"/>
          <w:szCs w:val="28"/>
        </w:rPr>
        <w:t xml:space="preserve">Frühlingsblumenkranz </w:t>
      </w:r>
      <w:r w:rsidR="00072391">
        <w:rPr>
          <w:rFonts w:ascii="Bradley Hand ITC" w:hAnsi="Bradley Hand ITC"/>
          <w:b/>
          <w:bCs/>
          <w:sz w:val="28"/>
          <w:szCs w:val="28"/>
        </w:rPr>
        <w:t xml:space="preserve"> 2</w:t>
      </w:r>
      <w:r w:rsidR="008C1F99">
        <w:rPr>
          <w:rFonts w:ascii="Bradley Hand ITC" w:hAnsi="Bradley Hand ITC"/>
          <w:b/>
          <w:bCs/>
          <w:sz w:val="28"/>
          <w:szCs w:val="28"/>
        </w:rPr>
        <w:t>,50</w:t>
      </w:r>
      <w:r w:rsidR="00072391">
        <w:rPr>
          <w:rFonts w:ascii="Bradley Hand ITC" w:hAnsi="Bradley Hand ITC"/>
          <w:b/>
          <w:bCs/>
          <w:sz w:val="28"/>
          <w:szCs w:val="28"/>
        </w:rPr>
        <w:t xml:space="preserve"> </w:t>
      </w:r>
      <w:r w:rsidR="00313C31">
        <w:rPr>
          <w:rFonts w:ascii="Bradley Hand ITC" w:hAnsi="Bradley Hand ITC"/>
          <w:b/>
          <w:bCs/>
          <w:sz w:val="28"/>
          <w:szCs w:val="28"/>
        </w:rPr>
        <w:t>€</w:t>
      </w:r>
    </w:p>
    <w:p w:rsidR="009C250B" w:rsidRDefault="009C250B" w:rsidP="009C250B">
      <w:pPr>
        <w:jc w:val="center"/>
        <w:rPr>
          <w:rFonts w:ascii="Bradley Hand ITC" w:hAnsi="Bradley Hand ITC"/>
          <w:b/>
          <w:bCs/>
          <w:sz w:val="28"/>
          <w:szCs w:val="28"/>
        </w:rPr>
      </w:pPr>
    </w:p>
    <w:p w:rsidR="003C1C43" w:rsidRDefault="003C1C43" w:rsidP="009C250B">
      <w:pPr>
        <w:jc w:val="center"/>
        <w:rPr>
          <w:rFonts w:ascii="Bradley Hand ITC" w:hAnsi="Bradley Hand ITC"/>
          <w:b/>
          <w:bCs/>
          <w:sz w:val="28"/>
          <w:szCs w:val="28"/>
        </w:rPr>
      </w:pPr>
    </w:p>
    <w:p w:rsidR="003C1C43" w:rsidRDefault="003C1C43" w:rsidP="009C250B">
      <w:pPr>
        <w:jc w:val="center"/>
        <w:rPr>
          <w:rFonts w:ascii="Bradley Hand ITC" w:hAnsi="Bradley Hand ITC"/>
          <w:b/>
          <w:bCs/>
          <w:sz w:val="28"/>
          <w:szCs w:val="28"/>
        </w:rPr>
      </w:pPr>
    </w:p>
    <w:p w:rsidR="003C1C43" w:rsidRDefault="003C1C43" w:rsidP="009C250B">
      <w:pPr>
        <w:jc w:val="center"/>
        <w:rPr>
          <w:rFonts w:ascii="Bradley Hand ITC" w:hAnsi="Bradley Hand ITC"/>
          <w:b/>
          <w:bCs/>
          <w:sz w:val="28"/>
          <w:szCs w:val="28"/>
        </w:rPr>
      </w:pPr>
    </w:p>
    <w:p w:rsidR="00072391" w:rsidRDefault="00BD677B" w:rsidP="003C1C43">
      <w:pPr>
        <w:rPr>
          <w:rFonts w:ascii="Bradley Hand ITC" w:hAnsi="Bradley Hand ITC"/>
          <w:b/>
          <w:bCs/>
          <w:sz w:val="28"/>
          <w:szCs w:val="28"/>
        </w:rPr>
      </w:pPr>
      <w:r>
        <w:rPr>
          <w:rFonts w:ascii="Bradley Hand ITC" w:hAnsi="Bradley Hand ITC"/>
          <w:b/>
          <w:bCs/>
          <w:sz w:val="28"/>
          <w:szCs w:val="28"/>
        </w:rPr>
        <w:lastRenderedPageBreak/>
        <w:pict>
          <v:shape id="_x0000_i1030" type="#_x0000_t75" style="width:198pt;height:265.5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IMG_1436"/>
          </v:shape>
        </w:pict>
      </w:r>
      <w:r w:rsidR="003C1C43">
        <w:rPr>
          <w:rFonts w:ascii="Bradley Hand ITC" w:hAnsi="Bradley Hand ITC"/>
          <w:b/>
          <w:bCs/>
          <w:sz w:val="28"/>
          <w:szCs w:val="28"/>
        </w:rPr>
        <w:tab/>
      </w:r>
      <w:r w:rsidR="003C1C43">
        <w:rPr>
          <w:rFonts w:ascii="Bradley Hand ITC" w:hAnsi="Bradley Hand ITC"/>
          <w:b/>
          <w:bCs/>
          <w:sz w:val="28"/>
          <w:szCs w:val="28"/>
        </w:rPr>
        <w:tab/>
      </w:r>
      <w:r>
        <w:rPr>
          <w:rFonts w:ascii="Bradley Hand ITC" w:hAnsi="Bradley Hand ITC"/>
          <w:b/>
          <w:bCs/>
          <w:sz w:val="28"/>
          <w:szCs w:val="28"/>
        </w:rPr>
        <w:pict>
          <v:shape id="_x0000_i1031" type="#_x0000_t75" style="width:198pt;height:265.5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IMG_1442"/>
          </v:shape>
        </w:pict>
      </w:r>
      <w:r w:rsidR="003C1C43">
        <w:rPr>
          <w:rFonts w:ascii="Bradley Hand ITC" w:hAnsi="Bradley Hand ITC"/>
          <w:b/>
          <w:bCs/>
          <w:sz w:val="28"/>
          <w:szCs w:val="28"/>
        </w:rPr>
        <w:br/>
        <w:t xml:space="preserve">Strandteelichthalter </w:t>
      </w:r>
      <w:r w:rsidR="008C1F99">
        <w:rPr>
          <w:rFonts w:ascii="Bradley Hand ITC" w:hAnsi="Bradley Hand ITC"/>
          <w:b/>
          <w:bCs/>
          <w:sz w:val="28"/>
          <w:szCs w:val="28"/>
        </w:rPr>
        <w:t>2</w:t>
      </w:r>
      <w:r w:rsidR="00313C31">
        <w:rPr>
          <w:rFonts w:ascii="Bradley Hand ITC" w:hAnsi="Bradley Hand ITC"/>
          <w:b/>
          <w:bCs/>
          <w:sz w:val="28"/>
          <w:szCs w:val="28"/>
        </w:rPr>
        <w:t xml:space="preserve"> €</w:t>
      </w:r>
      <w:r w:rsidR="00313C31">
        <w:rPr>
          <w:rFonts w:ascii="Bradley Hand ITC" w:hAnsi="Bradley Hand ITC"/>
          <w:b/>
          <w:bCs/>
          <w:sz w:val="28"/>
          <w:szCs w:val="28"/>
        </w:rPr>
        <w:tab/>
      </w:r>
      <w:r w:rsidR="008C1F99">
        <w:rPr>
          <w:rFonts w:ascii="Bradley Hand ITC" w:hAnsi="Bradley Hand ITC"/>
          <w:b/>
          <w:bCs/>
          <w:sz w:val="28"/>
          <w:szCs w:val="28"/>
        </w:rPr>
        <w:tab/>
      </w:r>
      <w:r w:rsidR="008C1F99">
        <w:rPr>
          <w:rFonts w:ascii="Bradley Hand ITC" w:hAnsi="Bradley Hand ITC"/>
          <w:b/>
          <w:bCs/>
          <w:sz w:val="28"/>
          <w:szCs w:val="28"/>
        </w:rPr>
        <w:tab/>
      </w:r>
      <w:r w:rsidR="008C1F99">
        <w:rPr>
          <w:rFonts w:ascii="Bradley Hand ITC" w:hAnsi="Bradley Hand ITC"/>
          <w:b/>
          <w:bCs/>
          <w:sz w:val="28"/>
          <w:szCs w:val="28"/>
        </w:rPr>
        <w:tab/>
        <w:t>Frühlingsteelichthalter 2</w:t>
      </w:r>
      <w:r w:rsidR="00313C31">
        <w:rPr>
          <w:rFonts w:ascii="Bradley Hand ITC" w:hAnsi="Bradley Hand ITC"/>
          <w:b/>
          <w:bCs/>
          <w:sz w:val="28"/>
          <w:szCs w:val="28"/>
        </w:rPr>
        <w:t xml:space="preserve"> €</w:t>
      </w:r>
      <w:r w:rsidR="00072391">
        <w:rPr>
          <w:rFonts w:ascii="Bradley Hand ITC" w:hAnsi="Bradley Hand ITC"/>
          <w:b/>
          <w:bCs/>
          <w:sz w:val="28"/>
          <w:szCs w:val="28"/>
        </w:rPr>
        <w:br/>
      </w:r>
    </w:p>
    <w:p w:rsidR="009C250B" w:rsidRPr="009C250B" w:rsidRDefault="00BD677B" w:rsidP="008C1F99">
      <w:pPr>
        <w:rPr>
          <w:rFonts w:ascii="Bradley Hand ITC" w:hAnsi="Bradley Hand ITC"/>
          <w:b/>
          <w:bCs/>
          <w:sz w:val="28"/>
          <w:szCs w:val="28"/>
        </w:rPr>
      </w:pPr>
      <w:r>
        <w:rPr>
          <w:rFonts w:ascii="Bradley Hand ITC" w:hAnsi="Bradley Hand ITC"/>
          <w:b/>
          <w:bCs/>
          <w:sz w:val="28"/>
          <w:szCs w:val="28"/>
        </w:rPr>
        <w:pict>
          <v:shape id="_x0000_i1032" type="#_x0000_t75" style="width:198pt;height:265.5pt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IMG_1423"/>
          </v:shape>
        </w:pict>
      </w:r>
      <w:r w:rsidR="00072391">
        <w:rPr>
          <w:rFonts w:ascii="Bradley Hand ITC" w:hAnsi="Bradley Hand ITC"/>
          <w:b/>
          <w:bCs/>
          <w:sz w:val="28"/>
          <w:szCs w:val="28"/>
        </w:rPr>
        <w:tab/>
      </w:r>
      <w:r w:rsidR="00072391">
        <w:rPr>
          <w:rFonts w:ascii="Bradley Hand ITC" w:hAnsi="Bradley Hand ITC"/>
          <w:b/>
          <w:bCs/>
          <w:sz w:val="28"/>
          <w:szCs w:val="28"/>
        </w:rPr>
        <w:tab/>
      </w:r>
      <w:r>
        <w:rPr>
          <w:rFonts w:ascii="Bradley Hand ITC" w:hAnsi="Bradley Hand ITC"/>
          <w:b/>
          <w:bCs/>
          <w:sz w:val="28"/>
          <w:szCs w:val="28"/>
        </w:rPr>
        <w:pict>
          <v:shape id="_x0000_i1033" type="#_x0000_t75" style="width:198pt;height:265.5pt;mso-left-percent:-10001;mso-top-percent:-10001;mso-position-horizontal:absolute;mso-position-horizontal-relative:char;mso-position-vertical:absolute;mso-position-vertical-relative:line;mso-left-percent:-10001;mso-top-percent:-10001">
            <v:imagedata r:id="rId16" o:title="IMG_1393"/>
          </v:shape>
        </w:pict>
      </w:r>
      <w:r w:rsidR="00072391">
        <w:rPr>
          <w:rFonts w:ascii="Bradley Hand ITC" w:hAnsi="Bradley Hand ITC"/>
          <w:b/>
          <w:bCs/>
          <w:sz w:val="28"/>
          <w:szCs w:val="28"/>
        </w:rPr>
        <w:br/>
      </w:r>
      <w:r w:rsidR="009C250B" w:rsidRPr="009C250B">
        <w:rPr>
          <w:rFonts w:ascii="Bradley Hand ITC" w:hAnsi="Bradley Hand ITC"/>
          <w:b/>
          <w:bCs/>
          <w:sz w:val="28"/>
          <w:szCs w:val="28"/>
        </w:rPr>
        <w:t>Kakteen für Menschen</w:t>
      </w:r>
      <w:r w:rsidR="00313C31">
        <w:rPr>
          <w:rFonts w:ascii="Bradley Hand ITC" w:hAnsi="Bradley Hand ITC"/>
          <w:b/>
          <w:bCs/>
          <w:sz w:val="28"/>
          <w:szCs w:val="28"/>
        </w:rPr>
        <w:tab/>
      </w:r>
      <w:r w:rsidR="00313C31">
        <w:rPr>
          <w:rFonts w:ascii="Bradley Hand ITC" w:hAnsi="Bradley Hand ITC"/>
          <w:b/>
          <w:bCs/>
          <w:sz w:val="28"/>
          <w:szCs w:val="28"/>
        </w:rPr>
        <w:tab/>
      </w:r>
      <w:r w:rsidR="00313C31">
        <w:rPr>
          <w:rFonts w:ascii="Bradley Hand ITC" w:hAnsi="Bradley Hand ITC"/>
          <w:b/>
          <w:bCs/>
          <w:sz w:val="28"/>
          <w:szCs w:val="28"/>
        </w:rPr>
        <w:tab/>
      </w:r>
      <w:r w:rsidR="00313C31">
        <w:rPr>
          <w:rFonts w:ascii="Bradley Hand ITC" w:hAnsi="Bradley Hand ITC"/>
          <w:b/>
          <w:bCs/>
          <w:sz w:val="28"/>
          <w:szCs w:val="28"/>
        </w:rPr>
        <w:tab/>
        <w:t xml:space="preserve">Traumfänger </w:t>
      </w:r>
      <w:r w:rsidR="008C1F99">
        <w:rPr>
          <w:rFonts w:ascii="Bradley Hand ITC" w:hAnsi="Bradley Hand ITC"/>
          <w:b/>
          <w:bCs/>
          <w:sz w:val="28"/>
          <w:szCs w:val="28"/>
        </w:rPr>
        <w:t>2</w:t>
      </w:r>
      <w:r w:rsidR="00313C31">
        <w:rPr>
          <w:rFonts w:ascii="Bradley Hand ITC" w:hAnsi="Bradley Hand ITC"/>
          <w:b/>
          <w:bCs/>
          <w:sz w:val="28"/>
          <w:szCs w:val="28"/>
        </w:rPr>
        <w:t xml:space="preserve"> €</w:t>
      </w:r>
      <w:r w:rsidR="00313C31">
        <w:rPr>
          <w:rFonts w:ascii="Bradley Hand ITC" w:hAnsi="Bradley Hand ITC"/>
          <w:b/>
          <w:bCs/>
          <w:sz w:val="28"/>
          <w:szCs w:val="28"/>
        </w:rPr>
        <w:br/>
      </w:r>
      <w:r w:rsidR="009C250B" w:rsidRPr="009C250B">
        <w:rPr>
          <w:rFonts w:ascii="Bradley Hand ITC" w:hAnsi="Bradley Hand ITC"/>
          <w:b/>
          <w:bCs/>
          <w:sz w:val="28"/>
          <w:szCs w:val="28"/>
        </w:rPr>
        <w:t>„ohne grünen Daumen“</w:t>
      </w:r>
      <w:r w:rsidR="00072391">
        <w:rPr>
          <w:rFonts w:ascii="Bradley Hand ITC" w:hAnsi="Bradley Hand ITC"/>
          <w:b/>
          <w:bCs/>
          <w:sz w:val="28"/>
          <w:szCs w:val="28"/>
        </w:rPr>
        <w:t xml:space="preserve"> </w:t>
      </w:r>
      <w:r w:rsidR="00313C31">
        <w:rPr>
          <w:rFonts w:ascii="Bradley Hand ITC" w:hAnsi="Bradley Hand ITC"/>
          <w:b/>
          <w:bCs/>
          <w:sz w:val="28"/>
          <w:szCs w:val="28"/>
        </w:rPr>
        <w:t xml:space="preserve"> 2</w:t>
      </w:r>
      <w:r w:rsidR="008C1F99">
        <w:rPr>
          <w:rFonts w:ascii="Bradley Hand ITC" w:hAnsi="Bradley Hand ITC"/>
          <w:b/>
          <w:bCs/>
          <w:sz w:val="28"/>
          <w:szCs w:val="28"/>
        </w:rPr>
        <w:t>,50</w:t>
      </w:r>
      <w:r w:rsidR="00313C31">
        <w:rPr>
          <w:rFonts w:ascii="Bradley Hand ITC" w:hAnsi="Bradley Hand ITC"/>
          <w:b/>
          <w:bCs/>
          <w:sz w:val="28"/>
          <w:szCs w:val="28"/>
        </w:rPr>
        <w:t xml:space="preserve"> € </w:t>
      </w:r>
      <w:r w:rsidR="00072391">
        <w:rPr>
          <w:rFonts w:ascii="Bradley Hand ITC" w:hAnsi="Bradley Hand ITC"/>
          <w:b/>
          <w:bCs/>
          <w:sz w:val="28"/>
          <w:szCs w:val="28"/>
        </w:rPr>
        <w:t xml:space="preserve"> </w:t>
      </w:r>
      <w:r w:rsidR="009C250B" w:rsidRPr="009C250B">
        <w:rPr>
          <w:rFonts w:ascii="Bradley Hand ITC" w:hAnsi="Bradley Hand ITC"/>
          <w:b/>
          <w:bCs/>
          <w:sz w:val="28"/>
          <w:szCs w:val="28"/>
        </w:rPr>
        <w:t xml:space="preserve"> </w:t>
      </w:r>
    </w:p>
    <w:p w:rsidR="009C250B" w:rsidRDefault="009C250B" w:rsidP="003C1C43">
      <w:pPr>
        <w:rPr>
          <w:rFonts w:ascii="Bradley Hand ITC" w:hAnsi="Bradley Hand ITC"/>
          <w:b/>
          <w:bCs/>
          <w:sz w:val="28"/>
          <w:szCs w:val="28"/>
        </w:rPr>
      </w:pPr>
    </w:p>
    <w:p w:rsidR="00313C31" w:rsidRPr="009C250B" w:rsidRDefault="00313C31" w:rsidP="003C1C43">
      <w:pPr>
        <w:rPr>
          <w:rFonts w:ascii="Bradley Hand ITC" w:hAnsi="Bradley Hand ITC"/>
          <w:b/>
          <w:bCs/>
          <w:sz w:val="28"/>
          <w:szCs w:val="28"/>
        </w:rPr>
      </w:pPr>
    </w:p>
    <w:p w:rsidR="004C2FC0" w:rsidRPr="009C250B" w:rsidRDefault="00BD677B" w:rsidP="008C1F99">
      <w:pPr>
        <w:rPr>
          <w:rFonts w:ascii="Bradley Hand ITC" w:hAnsi="Bradley Hand ITC"/>
          <w:b/>
          <w:bCs/>
          <w:sz w:val="28"/>
          <w:szCs w:val="28"/>
        </w:rPr>
      </w:pPr>
      <w:r>
        <w:rPr>
          <w:rFonts w:ascii="Bradley Hand ITC" w:hAnsi="Bradley Hand ITC"/>
          <w:b/>
          <w:bCs/>
          <w:sz w:val="28"/>
          <w:szCs w:val="28"/>
        </w:rPr>
        <w:lastRenderedPageBreak/>
        <w:pict>
          <v:shape id="_x0000_i1034" type="#_x0000_t75" style="width:243pt;height:180.75pt">
            <v:imagedata r:id="rId17" o:title="IMG_1431"/>
          </v:shape>
        </w:pict>
      </w:r>
      <w:r w:rsidR="00733800">
        <w:rPr>
          <w:rFonts w:ascii="Bradley Hand ITC" w:hAnsi="Bradley Hand ITC"/>
          <w:b/>
          <w:bCs/>
          <w:sz w:val="28"/>
          <w:szCs w:val="28"/>
        </w:rPr>
        <w:t xml:space="preserve"> </w:t>
      </w:r>
      <w:r>
        <w:rPr>
          <w:rFonts w:ascii="Bradley Hand ITC" w:hAnsi="Bradley Hand ITC"/>
          <w:b/>
          <w:bCs/>
          <w:sz w:val="28"/>
          <w:szCs w:val="28"/>
        </w:rPr>
        <w:pict>
          <v:shape id="_x0000_i1035" type="#_x0000_t75" style="width:198pt;height:265.5pt;mso-left-percent:-10001;mso-top-percent:-10001;mso-position-horizontal:absolute;mso-position-horizontal-relative:char;mso-position-vertical:absolute;mso-position-vertical-relative:line;mso-left-percent:-10001;mso-top-percent:-10001">
            <v:imagedata r:id="rId18" o:title="IMG_1459"/>
          </v:shape>
        </w:pict>
      </w:r>
      <w:r w:rsidR="004C2FC0">
        <w:rPr>
          <w:rFonts w:ascii="Bradley Hand ITC" w:hAnsi="Bradley Hand ITC"/>
          <w:b/>
          <w:bCs/>
          <w:sz w:val="28"/>
          <w:szCs w:val="28"/>
        </w:rPr>
        <w:br/>
      </w:r>
      <w:r w:rsidR="004C2FC0" w:rsidRPr="009C250B">
        <w:rPr>
          <w:rFonts w:ascii="Bradley Hand ITC" w:hAnsi="Bradley Hand ITC"/>
          <w:b/>
          <w:bCs/>
          <w:sz w:val="28"/>
          <w:szCs w:val="28"/>
        </w:rPr>
        <w:t xml:space="preserve">fünf </w:t>
      </w:r>
      <w:r w:rsidR="004C2FC0">
        <w:rPr>
          <w:rFonts w:ascii="Bradley Hand ITC" w:hAnsi="Bradley Hand ITC"/>
          <w:b/>
          <w:bCs/>
          <w:sz w:val="28"/>
          <w:szCs w:val="28"/>
        </w:rPr>
        <w:t>DIY Kartenb</w:t>
      </w:r>
      <w:r w:rsidR="004C2FC0" w:rsidRPr="009C250B">
        <w:rPr>
          <w:rFonts w:ascii="Bradley Hand ITC" w:hAnsi="Bradley Hand ITC"/>
          <w:b/>
          <w:bCs/>
          <w:sz w:val="28"/>
          <w:szCs w:val="28"/>
        </w:rPr>
        <w:t xml:space="preserve">riefumschläge </w:t>
      </w:r>
      <w:r w:rsidR="008C1F99">
        <w:rPr>
          <w:rFonts w:ascii="Bradley Hand ITC" w:hAnsi="Bradley Hand ITC"/>
          <w:b/>
          <w:bCs/>
          <w:sz w:val="28"/>
          <w:szCs w:val="28"/>
        </w:rPr>
        <w:t>1,50</w:t>
      </w:r>
      <w:r w:rsidR="004C2FC0">
        <w:rPr>
          <w:rFonts w:ascii="Bradley Hand ITC" w:hAnsi="Bradley Hand ITC"/>
          <w:b/>
          <w:bCs/>
          <w:sz w:val="28"/>
          <w:szCs w:val="28"/>
        </w:rPr>
        <w:t xml:space="preserve"> €</w:t>
      </w:r>
      <w:r w:rsidR="00733800">
        <w:rPr>
          <w:rFonts w:ascii="Bradley Hand ITC" w:hAnsi="Bradley Hand ITC"/>
          <w:b/>
          <w:bCs/>
          <w:sz w:val="28"/>
          <w:szCs w:val="28"/>
        </w:rPr>
        <w:tab/>
        <w:t xml:space="preserve">Hasen mit Herz </w:t>
      </w:r>
      <w:r w:rsidR="008C1F99">
        <w:rPr>
          <w:rFonts w:ascii="Bradley Hand ITC" w:hAnsi="Bradley Hand ITC"/>
          <w:b/>
          <w:bCs/>
          <w:sz w:val="28"/>
          <w:szCs w:val="28"/>
        </w:rPr>
        <w:t>1,50</w:t>
      </w:r>
      <w:r w:rsidR="00275565">
        <w:rPr>
          <w:rFonts w:ascii="Bradley Hand ITC" w:hAnsi="Bradley Hand ITC"/>
          <w:b/>
          <w:bCs/>
          <w:sz w:val="28"/>
          <w:szCs w:val="28"/>
        </w:rPr>
        <w:t xml:space="preserve"> €</w:t>
      </w:r>
      <w:r w:rsidR="00313C31">
        <w:rPr>
          <w:rFonts w:ascii="Bradley Hand ITC" w:hAnsi="Bradley Hand ITC"/>
          <w:b/>
          <w:bCs/>
          <w:sz w:val="28"/>
          <w:szCs w:val="28"/>
        </w:rPr>
        <w:br/>
      </w:r>
      <w:r w:rsidR="00313C31">
        <w:rPr>
          <w:rFonts w:ascii="Bradley Hand ITC" w:hAnsi="Bradley Hand ITC"/>
          <w:b/>
          <w:bCs/>
          <w:sz w:val="28"/>
          <w:szCs w:val="28"/>
        </w:rPr>
        <w:br/>
      </w:r>
      <w:r w:rsidR="00313C31">
        <w:rPr>
          <w:rFonts w:ascii="Bradley Hand ITC" w:hAnsi="Bradley Hand ITC"/>
          <w:b/>
          <w:bCs/>
          <w:noProof/>
          <w:sz w:val="28"/>
          <w:szCs w:val="28"/>
          <w:lang w:eastAsia="de-DE"/>
        </w:rPr>
        <w:drawing>
          <wp:inline distT="0" distB="0" distL="0" distR="0" wp14:anchorId="7985D6A1" wp14:editId="1E87D819">
            <wp:extent cx="3366135" cy="2520315"/>
            <wp:effectExtent l="3810" t="0" r="9525" b="9525"/>
            <wp:docPr id="7" name="Grafik 7" descr="C:\Users\KJA-D\AppData\Local\Microsoft\Windows\INetCache\Content.Word\IMG_1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JA-D\AppData\Local\Microsoft\Windows\INetCache\Content.Word\IMG_142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66135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2FC0">
        <w:rPr>
          <w:rFonts w:ascii="Bradley Hand ITC" w:hAnsi="Bradley Hand ITC"/>
          <w:b/>
          <w:bCs/>
          <w:sz w:val="28"/>
          <w:szCs w:val="28"/>
        </w:rPr>
        <w:tab/>
      </w:r>
      <w:r w:rsidR="004C2FC0">
        <w:rPr>
          <w:rFonts w:ascii="Bradley Hand ITC" w:hAnsi="Bradley Hand ITC"/>
          <w:b/>
          <w:bCs/>
          <w:sz w:val="28"/>
          <w:szCs w:val="28"/>
        </w:rPr>
        <w:tab/>
        <w:t xml:space="preserve"> </w:t>
      </w:r>
      <w:r w:rsidR="004C2FC0">
        <w:rPr>
          <w:rFonts w:ascii="Bradley Hand ITC" w:hAnsi="Bradley Hand ITC"/>
          <w:b/>
          <w:bCs/>
          <w:noProof/>
          <w:sz w:val="28"/>
          <w:szCs w:val="28"/>
          <w:lang w:eastAsia="de-DE"/>
        </w:rPr>
        <w:drawing>
          <wp:inline distT="0" distB="0" distL="0" distR="0" wp14:anchorId="5C7A096D" wp14:editId="50C88C57">
            <wp:extent cx="3366135" cy="2520315"/>
            <wp:effectExtent l="3810" t="0" r="9525" b="9525"/>
            <wp:docPr id="9" name="Grafik 9" descr="C:\Users\KJA-D\AppData\Local\Microsoft\Windows\INetCache\Content.Word\IMG_1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KJA-D\AppData\Local\Microsoft\Windows\INetCache\Content.Word\IMG_14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66135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2FC0">
        <w:rPr>
          <w:rFonts w:ascii="Bradley Hand ITC" w:hAnsi="Bradley Hand ITC"/>
          <w:b/>
          <w:bCs/>
          <w:sz w:val="28"/>
          <w:szCs w:val="28"/>
        </w:rPr>
        <w:br/>
      </w:r>
      <w:proofErr w:type="spellStart"/>
      <w:r w:rsidR="004C2FC0">
        <w:rPr>
          <w:rFonts w:ascii="Bradley Hand ITC" w:hAnsi="Bradley Hand ITC"/>
          <w:b/>
          <w:bCs/>
          <w:sz w:val="28"/>
          <w:szCs w:val="28"/>
        </w:rPr>
        <w:t>Stiftehalter</w:t>
      </w:r>
      <w:proofErr w:type="spellEnd"/>
      <w:r w:rsidR="004C2FC0">
        <w:rPr>
          <w:rFonts w:ascii="Bradley Hand ITC" w:hAnsi="Bradley Hand ITC"/>
          <w:b/>
          <w:bCs/>
          <w:sz w:val="28"/>
          <w:szCs w:val="28"/>
        </w:rPr>
        <w:t xml:space="preserve"> oder Schminkhalter </w:t>
      </w:r>
      <w:r w:rsidR="008C1F99">
        <w:rPr>
          <w:rFonts w:ascii="Bradley Hand ITC" w:hAnsi="Bradley Hand ITC"/>
          <w:b/>
          <w:bCs/>
          <w:sz w:val="28"/>
          <w:szCs w:val="28"/>
        </w:rPr>
        <w:t>1</w:t>
      </w:r>
      <w:r w:rsidR="004C2FC0">
        <w:rPr>
          <w:rFonts w:ascii="Bradley Hand ITC" w:hAnsi="Bradley Hand ITC"/>
          <w:b/>
          <w:bCs/>
          <w:sz w:val="28"/>
          <w:szCs w:val="28"/>
        </w:rPr>
        <w:t xml:space="preserve"> €</w:t>
      </w:r>
      <w:r w:rsidR="004C2FC0">
        <w:rPr>
          <w:rFonts w:ascii="Bradley Hand ITC" w:hAnsi="Bradley Hand ITC"/>
          <w:b/>
          <w:bCs/>
          <w:sz w:val="28"/>
          <w:szCs w:val="28"/>
        </w:rPr>
        <w:tab/>
        <w:t xml:space="preserve"> </w:t>
      </w:r>
      <w:r w:rsidR="008C1F99">
        <w:rPr>
          <w:rFonts w:ascii="Bradley Hand ITC" w:hAnsi="Bradley Hand ITC"/>
          <w:b/>
          <w:bCs/>
          <w:sz w:val="28"/>
          <w:szCs w:val="28"/>
        </w:rPr>
        <w:tab/>
      </w:r>
      <w:r w:rsidR="008C1F99">
        <w:rPr>
          <w:rFonts w:ascii="Bradley Hand ITC" w:hAnsi="Bradley Hand ITC"/>
          <w:b/>
          <w:bCs/>
          <w:sz w:val="28"/>
          <w:szCs w:val="28"/>
        </w:rPr>
        <w:tab/>
      </w:r>
      <w:r w:rsidR="004C2FC0">
        <w:rPr>
          <w:rFonts w:ascii="Bradley Hand ITC" w:hAnsi="Bradley Hand ITC"/>
          <w:b/>
          <w:bCs/>
          <w:sz w:val="28"/>
          <w:szCs w:val="28"/>
        </w:rPr>
        <w:t>Hasen Stofftier 1,50 €</w:t>
      </w:r>
      <w:r w:rsidR="004C2FC0">
        <w:rPr>
          <w:rFonts w:ascii="Bradley Hand ITC" w:hAnsi="Bradley Hand ITC"/>
          <w:b/>
          <w:bCs/>
          <w:sz w:val="28"/>
          <w:szCs w:val="28"/>
        </w:rPr>
        <w:br/>
      </w:r>
      <w:r w:rsidR="004C2FC0">
        <w:rPr>
          <w:rFonts w:ascii="Bradley Hand ITC" w:hAnsi="Bradley Hand ITC"/>
          <w:b/>
          <w:bCs/>
          <w:sz w:val="28"/>
          <w:szCs w:val="28"/>
        </w:rPr>
        <w:br/>
      </w:r>
    </w:p>
    <w:p w:rsidR="00313C31" w:rsidRDefault="00313C31" w:rsidP="00313C31">
      <w:pPr>
        <w:jc w:val="both"/>
        <w:rPr>
          <w:rFonts w:ascii="Bradley Hand ITC" w:hAnsi="Bradley Hand ITC"/>
          <w:b/>
          <w:bCs/>
          <w:sz w:val="28"/>
          <w:szCs w:val="28"/>
        </w:rPr>
      </w:pPr>
    </w:p>
    <w:p w:rsidR="004C2FC0" w:rsidRDefault="00BD677B" w:rsidP="008C1F99">
      <w:pPr>
        <w:rPr>
          <w:rFonts w:ascii="Bradley Hand ITC" w:hAnsi="Bradley Hand ITC"/>
          <w:b/>
          <w:bCs/>
          <w:sz w:val="28"/>
          <w:szCs w:val="28"/>
        </w:rPr>
      </w:pPr>
      <w:r>
        <w:rPr>
          <w:rFonts w:ascii="Bradley Hand ITC" w:hAnsi="Bradley Hand ITC"/>
          <w:b/>
          <w:bCs/>
          <w:sz w:val="28"/>
          <w:szCs w:val="28"/>
        </w:rPr>
        <w:lastRenderedPageBreak/>
        <w:pict>
          <v:shape id="_x0000_i1036" type="#_x0000_t75" style="width:198pt;height:265.5pt;mso-left-percent:-10001;mso-top-percent:-10001;mso-position-horizontal:absolute;mso-position-horizontal-relative:char;mso-position-vertical:absolute;mso-position-vertical-relative:line;mso-left-percent:-10001;mso-top-percent:-10001">
            <v:imagedata r:id="rId21" o:title="IMG_1401"/>
          </v:shape>
        </w:pict>
      </w:r>
      <w:r w:rsidR="00313C31">
        <w:rPr>
          <w:rFonts w:ascii="Bradley Hand ITC" w:hAnsi="Bradley Hand ITC"/>
          <w:b/>
          <w:bCs/>
          <w:sz w:val="28"/>
          <w:szCs w:val="28"/>
        </w:rPr>
        <w:tab/>
      </w:r>
      <w:r w:rsidR="00313C31">
        <w:rPr>
          <w:rFonts w:ascii="Bradley Hand ITC" w:hAnsi="Bradley Hand ITC"/>
          <w:b/>
          <w:bCs/>
          <w:sz w:val="28"/>
          <w:szCs w:val="28"/>
        </w:rPr>
        <w:tab/>
      </w:r>
      <w:r w:rsidR="00313C31">
        <w:rPr>
          <w:rFonts w:ascii="Bradley Hand ITC" w:hAnsi="Bradley Hand ITC"/>
          <w:b/>
          <w:bCs/>
          <w:noProof/>
          <w:sz w:val="28"/>
          <w:szCs w:val="28"/>
          <w:lang w:eastAsia="de-DE"/>
        </w:rPr>
        <w:drawing>
          <wp:inline distT="0" distB="0" distL="0" distR="0" wp14:anchorId="18D57B06" wp14:editId="50DD45BC">
            <wp:extent cx="3366135" cy="2520315"/>
            <wp:effectExtent l="3810" t="0" r="9525" b="9525"/>
            <wp:docPr id="6" name="Grafik 6" descr="C:\Users\KJA-D\AppData\Local\Microsoft\Windows\INetCache\Content.Word\IMG_1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JA-D\AppData\Local\Microsoft\Windows\INetCache\Content.Word\IMG_142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66135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3C31">
        <w:rPr>
          <w:rFonts w:ascii="Bradley Hand ITC" w:hAnsi="Bradley Hand ITC"/>
          <w:b/>
          <w:bCs/>
          <w:sz w:val="28"/>
          <w:szCs w:val="28"/>
        </w:rPr>
        <w:br/>
      </w:r>
      <w:r w:rsidR="004C2FC0">
        <w:rPr>
          <w:rFonts w:ascii="Bradley Hand ITC" w:hAnsi="Bradley Hand ITC"/>
          <w:b/>
          <w:bCs/>
          <w:sz w:val="28"/>
          <w:szCs w:val="28"/>
        </w:rPr>
        <w:t xml:space="preserve">Schmuck für die Blumen </w:t>
      </w:r>
      <w:r w:rsidR="008C1F99">
        <w:rPr>
          <w:rFonts w:ascii="Bradley Hand ITC" w:hAnsi="Bradley Hand ITC"/>
          <w:b/>
          <w:bCs/>
          <w:sz w:val="28"/>
          <w:szCs w:val="28"/>
        </w:rPr>
        <w:t>1</w:t>
      </w:r>
      <w:r w:rsidR="004C2FC0">
        <w:rPr>
          <w:rFonts w:ascii="Bradley Hand ITC" w:hAnsi="Bradley Hand ITC"/>
          <w:b/>
          <w:bCs/>
          <w:sz w:val="28"/>
          <w:szCs w:val="28"/>
        </w:rPr>
        <w:t xml:space="preserve"> €</w:t>
      </w:r>
      <w:r w:rsidR="004C2FC0">
        <w:rPr>
          <w:rFonts w:ascii="Bradley Hand ITC" w:hAnsi="Bradley Hand ITC"/>
          <w:b/>
          <w:bCs/>
          <w:sz w:val="28"/>
          <w:szCs w:val="28"/>
        </w:rPr>
        <w:tab/>
      </w:r>
      <w:r w:rsidR="004C2FC0">
        <w:rPr>
          <w:rFonts w:ascii="Bradley Hand ITC" w:hAnsi="Bradley Hand ITC"/>
          <w:b/>
          <w:bCs/>
          <w:sz w:val="28"/>
          <w:szCs w:val="28"/>
        </w:rPr>
        <w:tab/>
      </w:r>
      <w:r w:rsidR="008C1F99">
        <w:rPr>
          <w:rFonts w:ascii="Bradley Hand ITC" w:hAnsi="Bradley Hand ITC"/>
          <w:b/>
          <w:bCs/>
          <w:sz w:val="28"/>
          <w:szCs w:val="28"/>
        </w:rPr>
        <w:tab/>
      </w:r>
      <w:r w:rsidR="004C2FC0">
        <w:rPr>
          <w:rFonts w:ascii="Bradley Hand ITC" w:hAnsi="Bradley Hand ITC"/>
          <w:b/>
          <w:bCs/>
          <w:sz w:val="28"/>
          <w:szCs w:val="28"/>
        </w:rPr>
        <w:t xml:space="preserve">oder als Fotohalter </w:t>
      </w:r>
      <w:r w:rsidR="008C1F99">
        <w:rPr>
          <w:rFonts w:ascii="Bradley Hand ITC" w:hAnsi="Bradley Hand ITC"/>
          <w:b/>
          <w:bCs/>
          <w:sz w:val="28"/>
          <w:szCs w:val="28"/>
        </w:rPr>
        <w:t>1</w:t>
      </w:r>
      <w:r w:rsidR="004C2FC0">
        <w:rPr>
          <w:rFonts w:ascii="Bradley Hand ITC" w:hAnsi="Bradley Hand ITC"/>
          <w:b/>
          <w:bCs/>
          <w:sz w:val="28"/>
          <w:szCs w:val="28"/>
        </w:rPr>
        <w:t xml:space="preserve"> €</w:t>
      </w:r>
    </w:p>
    <w:p w:rsidR="00313C31" w:rsidRDefault="00313C31" w:rsidP="00313C31">
      <w:pPr>
        <w:jc w:val="both"/>
        <w:rPr>
          <w:rFonts w:ascii="Bradley Hand ITC" w:hAnsi="Bradley Hand ITC"/>
          <w:b/>
          <w:bCs/>
          <w:sz w:val="28"/>
          <w:szCs w:val="28"/>
        </w:rPr>
      </w:pPr>
    </w:p>
    <w:p w:rsidR="004C2FC0" w:rsidRDefault="00BD677B" w:rsidP="004C2FC0">
      <w:pPr>
        <w:rPr>
          <w:rFonts w:ascii="Bradley Hand ITC" w:hAnsi="Bradley Hand ITC"/>
          <w:b/>
          <w:bCs/>
          <w:sz w:val="28"/>
          <w:szCs w:val="28"/>
        </w:rPr>
      </w:pPr>
      <w:r>
        <w:rPr>
          <w:rFonts w:ascii="Bradley Hand ITC" w:hAnsi="Bradley Hand ITC"/>
          <w:b/>
          <w:bCs/>
          <w:sz w:val="28"/>
          <w:szCs w:val="28"/>
        </w:rPr>
        <w:pict>
          <v:shape id="_x0000_i1037" type="#_x0000_t75" style="width:198pt;height:265.5pt;mso-left-percent:-10001;mso-top-percent:-10001;mso-position-horizontal:absolute;mso-position-horizontal-relative:char;mso-position-vertical:absolute;mso-position-vertical-relative:line;mso-left-percent:-10001;mso-top-percent:-10001">
            <v:imagedata r:id="rId23" o:title="IMG_1414"/>
          </v:shape>
        </w:pict>
      </w:r>
      <w:r w:rsidR="00313C31">
        <w:rPr>
          <w:rFonts w:ascii="Bradley Hand ITC" w:hAnsi="Bradley Hand ITC"/>
          <w:b/>
          <w:bCs/>
          <w:sz w:val="28"/>
          <w:szCs w:val="28"/>
        </w:rPr>
        <w:tab/>
      </w:r>
      <w:r w:rsidR="00313C31">
        <w:rPr>
          <w:rFonts w:ascii="Bradley Hand ITC" w:hAnsi="Bradley Hand ITC"/>
          <w:b/>
          <w:bCs/>
          <w:sz w:val="28"/>
          <w:szCs w:val="28"/>
        </w:rPr>
        <w:tab/>
      </w:r>
      <w:r>
        <w:rPr>
          <w:rFonts w:ascii="Bradley Hand ITC" w:hAnsi="Bradley Hand ITC"/>
          <w:b/>
          <w:bCs/>
          <w:sz w:val="28"/>
          <w:szCs w:val="28"/>
        </w:rPr>
        <w:pict>
          <v:shape id="_x0000_i1038" type="#_x0000_t75" style="width:198pt;height:265.5pt;mso-left-percent:-10001;mso-top-percent:-10001;mso-position-horizontal:absolute;mso-position-horizontal-relative:char;mso-position-vertical:absolute;mso-position-vertical-relative:line;mso-left-percent:-10001;mso-top-percent:-10001">
            <v:imagedata r:id="rId24" o:title="IMG_1413"/>
          </v:shape>
        </w:pict>
      </w:r>
      <w:r w:rsidR="004C2FC0">
        <w:rPr>
          <w:rFonts w:ascii="Bradley Hand ITC" w:hAnsi="Bradley Hand ITC"/>
          <w:b/>
          <w:bCs/>
          <w:sz w:val="28"/>
          <w:szCs w:val="28"/>
        </w:rPr>
        <w:br/>
        <w:t xml:space="preserve">Schneemann </w:t>
      </w:r>
      <w:proofErr w:type="spellStart"/>
      <w:r w:rsidR="004C2FC0">
        <w:rPr>
          <w:rFonts w:ascii="Bradley Hand ITC" w:hAnsi="Bradley Hand ITC"/>
          <w:b/>
          <w:bCs/>
          <w:sz w:val="28"/>
          <w:szCs w:val="28"/>
        </w:rPr>
        <w:t>Türstopper</w:t>
      </w:r>
      <w:proofErr w:type="spellEnd"/>
      <w:r w:rsidR="004C2FC0">
        <w:rPr>
          <w:rFonts w:ascii="Bradley Hand ITC" w:hAnsi="Bradley Hand ITC"/>
          <w:b/>
          <w:bCs/>
          <w:sz w:val="28"/>
          <w:szCs w:val="28"/>
        </w:rPr>
        <w:t xml:space="preserve"> 2</w:t>
      </w:r>
      <w:r w:rsidR="008C1F99">
        <w:rPr>
          <w:rFonts w:ascii="Bradley Hand ITC" w:hAnsi="Bradley Hand ITC"/>
          <w:b/>
          <w:bCs/>
          <w:sz w:val="28"/>
          <w:szCs w:val="28"/>
        </w:rPr>
        <w:t>,50</w:t>
      </w:r>
      <w:r w:rsidR="004C2FC0">
        <w:rPr>
          <w:rFonts w:ascii="Bradley Hand ITC" w:hAnsi="Bradley Hand ITC"/>
          <w:b/>
          <w:bCs/>
          <w:sz w:val="28"/>
          <w:szCs w:val="28"/>
        </w:rPr>
        <w:t xml:space="preserve"> €</w:t>
      </w:r>
      <w:r w:rsidR="004C2FC0">
        <w:rPr>
          <w:rFonts w:ascii="Bradley Hand ITC" w:hAnsi="Bradley Hand ITC"/>
          <w:b/>
          <w:bCs/>
          <w:sz w:val="28"/>
          <w:szCs w:val="28"/>
        </w:rPr>
        <w:tab/>
      </w:r>
      <w:r w:rsidR="004C2FC0">
        <w:rPr>
          <w:rFonts w:ascii="Bradley Hand ITC" w:hAnsi="Bradley Hand ITC"/>
          <w:b/>
          <w:bCs/>
          <w:sz w:val="28"/>
          <w:szCs w:val="28"/>
        </w:rPr>
        <w:tab/>
      </w:r>
      <w:r w:rsidR="004C2FC0">
        <w:rPr>
          <w:rFonts w:ascii="Bradley Hand ITC" w:hAnsi="Bradley Hand ITC"/>
          <w:b/>
          <w:bCs/>
          <w:sz w:val="28"/>
          <w:szCs w:val="28"/>
        </w:rPr>
        <w:tab/>
        <w:t xml:space="preserve">Hasen </w:t>
      </w:r>
      <w:proofErr w:type="spellStart"/>
      <w:r w:rsidR="004C2FC0">
        <w:rPr>
          <w:rFonts w:ascii="Bradley Hand ITC" w:hAnsi="Bradley Hand ITC"/>
          <w:b/>
          <w:bCs/>
          <w:sz w:val="28"/>
          <w:szCs w:val="28"/>
        </w:rPr>
        <w:t>Türstopper</w:t>
      </w:r>
      <w:proofErr w:type="spellEnd"/>
      <w:r w:rsidR="004C2FC0">
        <w:rPr>
          <w:rFonts w:ascii="Bradley Hand ITC" w:hAnsi="Bradley Hand ITC"/>
          <w:b/>
          <w:bCs/>
          <w:sz w:val="28"/>
          <w:szCs w:val="28"/>
        </w:rPr>
        <w:t xml:space="preserve"> 2</w:t>
      </w:r>
      <w:r w:rsidR="008C1F99">
        <w:rPr>
          <w:rFonts w:ascii="Bradley Hand ITC" w:hAnsi="Bradley Hand ITC"/>
          <w:b/>
          <w:bCs/>
          <w:sz w:val="28"/>
          <w:szCs w:val="28"/>
        </w:rPr>
        <w:t>,50</w:t>
      </w:r>
      <w:r w:rsidR="004C2FC0">
        <w:rPr>
          <w:rFonts w:ascii="Bradley Hand ITC" w:hAnsi="Bradley Hand ITC"/>
          <w:b/>
          <w:bCs/>
          <w:sz w:val="28"/>
          <w:szCs w:val="28"/>
        </w:rPr>
        <w:t xml:space="preserve"> €</w:t>
      </w:r>
    </w:p>
    <w:p w:rsidR="009C250B" w:rsidRDefault="009C250B" w:rsidP="00275565">
      <w:pPr>
        <w:jc w:val="both"/>
        <w:rPr>
          <w:rFonts w:ascii="Bradley Hand ITC" w:hAnsi="Bradley Hand ITC"/>
          <w:b/>
          <w:bCs/>
          <w:sz w:val="28"/>
          <w:szCs w:val="28"/>
        </w:rPr>
      </w:pPr>
    </w:p>
    <w:p w:rsidR="00275565" w:rsidRPr="009C250B" w:rsidRDefault="00275565" w:rsidP="006812BC">
      <w:pPr>
        <w:jc w:val="both"/>
        <w:rPr>
          <w:rFonts w:ascii="Bradley Hand ITC" w:hAnsi="Bradley Hand ITC"/>
          <w:b/>
          <w:bCs/>
          <w:sz w:val="28"/>
          <w:szCs w:val="28"/>
        </w:rPr>
      </w:pPr>
      <w:r>
        <w:rPr>
          <w:rFonts w:ascii="Bradley Hand ITC" w:hAnsi="Bradley Hand ITC"/>
          <w:b/>
          <w:bCs/>
          <w:sz w:val="28"/>
          <w:szCs w:val="28"/>
        </w:rPr>
        <w:t xml:space="preserve">Wir hoffen, </w:t>
      </w:r>
      <w:r w:rsidR="006812BC">
        <w:rPr>
          <w:rFonts w:ascii="Bradley Hand ITC" w:hAnsi="Bradley Hand ITC"/>
          <w:b/>
          <w:bCs/>
          <w:sz w:val="28"/>
          <w:szCs w:val="28"/>
        </w:rPr>
        <w:t xml:space="preserve">Sie haben etwas gefunden, was Ihnen gefällt! </w:t>
      </w:r>
      <w:r w:rsidR="006812BC">
        <w:rPr>
          <w:rFonts w:ascii="Bradley Hand ITC" w:hAnsi="Bradley Hand ITC"/>
          <w:b/>
          <w:bCs/>
          <w:sz w:val="28"/>
          <w:szCs w:val="28"/>
        </w:rPr>
        <w:br/>
        <w:t xml:space="preserve">Wir freuen uns, über Ihre Bestellungen! </w:t>
      </w:r>
    </w:p>
    <w:sectPr w:rsidR="00275565" w:rsidRPr="009C250B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250B"/>
    <w:rsid w:val="00004EC6"/>
    <w:rsid w:val="00072391"/>
    <w:rsid w:val="00275565"/>
    <w:rsid w:val="00313C31"/>
    <w:rsid w:val="003C1C43"/>
    <w:rsid w:val="0046668E"/>
    <w:rsid w:val="004C2FC0"/>
    <w:rsid w:val="004C5C07"/>
    <w:rsid w:val="00602171"/>
    <w:rsid w:val="006604D8"/>
    <w:rsid w:val="006812BC"/>
    <w:rsid w:val="00733800"/>
    <w:rsid w:val="007C15E6"/>
    <w:rsid w:val="008C1F99"/>
    <w:rsid w:val="008E61A5"/>
    <w:rsid w:val="009C250B"/>
    <w:rsid w:val="00A13B53"/>
    <w:rsid w:val="00A23B5F"/>
    <w:rsid w:val="00BD677B"/>
    <w:rsid w:val="00FB1B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C5C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C5C0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C5C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C5C0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121</Words>
  <Characters>768</Characters>
  <Application>Microsoft Office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KJA-D</dc:creator>
  <cp:lastModifiedBy>KJA-D</cp:lastModifiedBy>
  <cp:revision>4</cp:revision>
  <cp:lastPrinted>2021-02-16T12:41:00Z</cp:lastPrinted>
  <dcterms:created xsi:type="dcterms:W3CDTF">2021-02-01T12:21:00Z</dcterms:created>
  <dcterms:modified xsi:type="dcterms:W3CDTF">2021-02-16T12:42:00Z</dcterms:modified>
</cp:coreProperties>
</file>